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E3A1" w14:textId="0FFDD7EA" w:rsidR="00B71980" w:rsidRDefault="0076635E" w:rsidP="0076635E">
      <w:pPr>
        <w:jc w:val="center"/>
        <w:rPr>
          <w:b/>
          <w:sz w:val="32"/>
          <w:szCs w:val="32"/>
        </w:rPr>
      </w:pPr>
      <w:r w:rsidRPr="0076635E">
        <w:rPr>
          <w:b/>
          <w:sz w:val="32"/>
          <w:szCs w:val="32"/>
        </w:rPr>
        <w:t>College Challenge Social Postings</w:t>
      </w: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5040"/>
        <w:gridCol w:w="5400"/>
      </w:tblGrid>
      <w:tr w:rsidR="0076635E" w14:paraId="58757AC9" w14:textId="77777777" w:rsidTr="00DF4BA9">
        <w:tc>
          <w:tcPr>
            <w:tcW w:w="5040" w:type="dxa"/>
          </w:tcPr>
          <w:p w14:paraId="44707A79" w14:textId="77777777" w:rsidR="0076635E" w:rsidRDefault="0076635E" w:rsidP="00766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Facebook/Instagram</w:t>
            </w:r>
          </w:p>
        </w:tc>
        <w:tc>
          <w:tcPr>
            <w:tcW w:w="5400" w:type="dxa"/>
          </w:tcPr>
          <w:p w14:paraId="2A173C6A" w14:textId="4D052B9D" w:rsidR="0076635E" w:rsidRDefault="0076635E" w:rsidP="007663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Twitter (</w:t>
            </w:r>
            <w:r w:rsidR="00F7767D">
              <w:rPr>
                <w:sz w:val="32"/>
                <w:szCs w:val="32"/>
              </w:rPr>
              <w:t>280</w:t>
            </w:r>
            <w:r>
              <w:rPr>
                <w:sz w:val="32"/>
                <w:szCs w:val="32"/>
              </w:rPr>
              <w:t xml:space="preserve"> Characters)</w:t>
            </w:r>
          </w:p>
        </w:tc>
      </w:tr>
      <w:tr w:rsidR="0076635E" w14:paraId="1B64B8A4" w14:textId="77777777" w:rsidTr="00DF4BA9">
        <w:tc>
          <w:tcPr>
            <w:tcW w:w="5040" w:type="dxa"/>
          </w:tcPr>
          <w:p w14:paraId="2DF4476A" w14:textId="276C58C0" w:rsidR="0076635E" w:rsidRPr="0076635E" w:rsidRDefault="0076635E" w:rsidP="001B3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  <w:r w:rsidR="002547F3">
              <w:rPr>
                <w:sz w:val="24"/>
                <w:szCs w:val="24"/>
              </w:rPr>
              <w:t xml:space="preserve"> More than </w:t>
            </w:r>
            <w:r>
              <w:rPr>
                <w:sz w:val="24"/>
                <w:szCs w:val="24"/>
              </w:rPr>
              <w:t>1</w:t>
            </w:r>
            <w:r w:rsidR="000256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76635E">
              <w:rPr>
                <w:sz w:val="24"/>
                <w:szCs w:val="24"/>
              </w:rPr>
              <w:t xml:space="preserve">,000 Americans are awaiting organ transplants. Thousands more are in need of tissue and </w:t>
            </w:r>
            <w:proofErr w:type="spellStart"/>
            <w:r w:rsidRPr="0076635E">
              <w:rPr>
                <w:sz w:val="24"/>
                <w:szCs w:val="24"/>
              </w:rPr>
              <w:t>cornea</w:t>
            </w:r>
            <w:proofErr w:type="spellEnd"/>
            <w:r w:rsidRPr="0076635E">
              <w:rPr>
                <w:sz w:val="24"/>
                <w:szCs w:val="24"/>
              </w:rPr>
              <w:t xml:space="preserve"> transplants to restore mobility and sight.  </w:t>
            </w:r>
            <w:r>
              <w:rPr>
                <w:sz w:val="24"/>
                <w:szCs w:val="24"/>
              </w:rPr>
              <w:t>Join the millions</w:t>
            </w:r>
            <w:r w:rsidR="001B35E2">
              <w:rPr>
                <w:sz w:val="24"/>
                <w:szCs w:val="24"/>
              </w:rPr>
              <w:t xml:space="preserve"> who save lives at </w:t>
            </w:r>
            <w:hyperlink r:id="rId4" w:history="1">
              <w:r w:rsidR="001B35E2" w:rsidRPr="00CC0062">
                <w:rPr>
                  <w:rStyle w:val="Hyperlink"/>
                  <w:sz w:val="24"/>
                  <w:szCs w:val="24"/>
                </w:rPr>
                <w:t>www.donors1.org</w:t>
              </w:r>
            </w:hyperlink>
            <w:r w:rsidR="001B35E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400" w:type="dxa"/>
          </w:tcPr>
          <w:p w14:paraId="76614227" w14:textId="464CE35E" w:rsidR="002547F3" w:rsidRDefault="002547F3" w:rsidP="00766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than</w:t>
            </w:r>
            <w:r w:rsidR="0076635E">
              <w:rPr>
                <w:sz w:val="24"/>
                <w:szCs w:val="24"/>
              </w:rPr>
              <w:t xml:space="preserve"> 1</w:t>
            </w:r>
            <w:r w:rsidR="00025662">
              <w:rPr>
                <w:sz w:val="24"/>
                <w:szCs w:val="24"/>
              </w:rPr>
              <w:t>0</w:t>
            </w:r>
            <w:r w:rsidR="0076635E">
              <w:rPr>
                <w:sz w:val="24"/>
                <w:szCs w:val="24"/>
              </w:rPr>
              <w:t>0</w:t>
            </w:r>
            <w:r w:rsidR="0076635E" w:rsidRPr="0076635E">
              <w:rPr>
                <w:sz w:val="24"/>
                <w:szCs w:val="24"/>
              </w:rPr>
              <w:t>,000 Americans await a lifesaving transplant. Inspire hope and join the millions who save lives</w:t>
            </w:r>
            <w:r>
              <w:rPr>
                <w:sz w:val="24"/>
                <w:szCs w:val="24"/>
              </w:rPr>
              <w:t xml:space="preserve">. Say yes to donation at </w:t>
            </w:r>
            <w:hyperlink r:id="rId5" w:history="1">
              <w:r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0F64718C" w14:textId="25959426" w:rsidR="0076635E" w:rsidRPr="0076635E" w:rsidRDefault="0076635E" w:rsidP="0076635E">
            <w:pPr>
              <w:jc w:val="center"/>
              <w:rPr>
                <w:sz w:val="24"/>
                <w:szCs w:val="24"/>
              </w:rPr>
            </w:pPr>
            <w:r w:rsidRPr="0076635E">
              <w:rPr>
                <w:sz w:val="24"/>
                <w:szCs w:val="24"/>
              </w:rPr>
              <w:t xml:space="preserve"> #donatelife</w:t>
            </w:r>
          </w:p>
        </w:tc>
      </w:tr>
      <w:tr w:rsidR="0076635E" w14:paraId="32B59B4A" w14:textId="77777777" w:rsidTr="00DF4BA9">
        <w:tc>
          <w:tcPr>
            <w:tcW w:w="5040" w:type="dxa"/>
          </w:tcPr>
          <w:p w14:paraId="020C2893" w14:textId="77777777" w:rsidR="001B35E2" w:rsidRPr="001B35E2" w:rsidRDefault="001B35E2" w:rsidP="001B35E2">
            <w:pPr>
              <w:jc w:val="center"/>
              <w:rPr>
                <w:sz w:val="24"/>
                <w:szCs w:val="24"/>
              </w:rPr>
            </w:pPr>
            <w:r w:rsidRPr="001B35E2">
              <w:rPr>
                <w:sz w:val="24"/>
                <w:szCs w:val="24"/>
              </w:rPr>
              <w:t xml:space="preserve">Sign up to be an organ, tissue and cornea donor and give hope to the more than 5,000 people in our region awaiting a lifesaving transplant. </w:t>
            </w:r>
          </w:p>
          <w:p w14:paraId="277D3D56" w14:textId="77777777" w:rsidR="0076635E" w:rsidRDefault="00870AFB" w:rsidP="001B35E2">
            <w:pPr>
              <w:jc w:val="center"/>
              <w:rPr>
                <w:sz w:val="32"/>
                <w:szCs w:val="32"/>
              </w:rPr>
            </w:pPr>
            <w:hyperlink r:id="rId6" w:history="1">
              <w:r w:rsidR="001B35E2" w:rsidRPr="001B35E2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0AA6CCFC" w14:textId="77777777" w:rsidR="001B35E2" w:rsidRPr="001B35E2" w:rsidRDefault="001B35E2" w:rsidP="001B35E2">
            <w:pPr>
              <w:jc w:val="center"/>
              <w:rPr>
                <w:sz w:val="24"/>
                <w:szCs w:val="24"/>
              </w:rPr>
            </w:pPr>
            <w:r w:rsidRPr="001B35E2">
              <w:rPr>
                <w:sz w:val="24"/>
                <w:szCs w:val="24"/>
              </w:rPr>
              <w:t xml:space="preserve">Give hope to thousands of men, women and children awaiting a lifesaving transplant. Say yes to donation. #donatelife  </w:t>
            </w:r>
          </w:p>
          <w:p w14:paraId="3C12A7A1" w14:textId="77777777" w:rsidR="0076635E" w:rsidRDefault="00870AFB" w:rsidP="001B35E2">
            <w:pPr>
              <w:jc w:val="center"/>
              <w:rPr>
                <w:sz w:val="32"/>
                <w:szCs w:val="32"/>
              </w:rPr>
            </w:pPr>
            <w:hyperlink r:id="rId7" w:history="1">
              <w:r w:rsidR="001B35E2" w:rsidRPr="001B35E2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</w:tr>
      <w:tr w:rsidR="0076635E" w14:paraId="372D1B25" w14:textId="77777777" w:rsidTr="00DF4BA9">
        <w:tc>
          <w:tcPr>
            <w:tcW w:w="5040" w:type="dxa"/>
          </w:tcPr>
          <w:p w14:paraId="7C132A84" w14:textId="461A5683" w:rsidR="0076635E" w:rsidRPr="00282FB6" w:rsidRDefault="00282FB6" w:rsidP="00282FB6">
            <w:pPr>
              <w:jc w:val="center"/>
              <w:rPr>
                <w:sz w:val="24"/>
                <w:szCs w:val="24"/>
              </w:rPr>
            </w:pPr>
            <w:r w:rsidRPr="00282FB6">
              <w:rPr>
                <w:sz w:val="24"/>
                <w:szCs w:val="24"/>
              </w:rPr>
              <w:t>You can make a difference i</w:t>
            </w:r>
            <w:r w:rsidR="0091172F">
              <w:rPr>
                <w:sz w:val="24"/>
                <w:szCs w:val="24"/>
              </w:rPr>
              <w:t>n the lives of the more than 1</w:t>
            </w:r>
            <w:r w:rsidR="00025662">
              <w:rPr>
                <w:sz w:val="24"/>
                <w:szCs w:val="24"/>
              </w:rPr>
              <w:t>0</w:t>
            </w:r>
            <w:r w:rsidR="0091172F">
              <w:rPr>
                <w:sz w:val="24"/>
                <w:szCs w:val="24"/>
              </w:rPr>
              <w:t>0</w:t>
            </w:r>
            <w:r w:rsidRPr="00282FB6">
              <w:rPr>
                <w:sz w:val="24"/>
                <w:szCs w:val="24"/>
              </w:rPr>
              <w:t xml:space="preserve">,000 men, women and children waiting for a lifesaving transplant. Learn more:  </w:t>
            </w:r>
            <w:hyperlink r:id="rId8" w:history="1">
              <w:r w:rsidRPr="00282FB6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08F62351" w14:textId="3EABC3BA" w:rsidR="002547F3" w:rsidRDefault="003F02CC" w:rsidP="0076635E">
            <w:pPr>
              <w:jc w:val="center"/>
              <w:rPr>
                <w:sz w:val="24"/>
                <w:szCs w:val="24"/>
              </w:rPr>
            </w:pPr>
            <w:r w:rsidRPr="003F02CC">
              <w:rPr>
                <w:sz w:val="24"/>
                <w:szCs w:val="24"/>
              </w:rPr>
              <w:t xml:space="preserve">Save and heal lives through organ, tissue </w:t>
            </w:r>
            <w:r>
              <w:rPr>
                <w:sz w:val="24"/>
                <w:szCs w:val="24"/>
              </w:rPr>
              <w:t>and cornea donation.</w:t>
            </w:r>
            <w:r w:rsidR="002547F3">
              <w:rPr>
                <w:sz w:val="24"/>
                <w:szCs w:val="24"/>
              </w:rPr>
              <w:t xml:space="preserve"> Learn more at </w:t>
            </w:r>
            <w:hyperlink r:id="rId9" w:history="1">
              <w:r w:rsidR="002547F3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0652F27B" w14:textId="371FF874" w:rsidR="0076635E" w:rsidRPr="003F02CC" w:rsidRDefault="003F02CC" w:rsidP="00766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#giftoflife</w:t>
            </w:r>
          </w:p>
        </w:tc>
      </w:tr>
      <w:tr w:rsidR="0076635E" w14:paraId="20F828F5" w14:textId="77777777" w:rsidTr="00DF4BA9">
        <w:tc>
          <w:tcPr>
            <w:tcW w:w="5040" w:type="dxa"/>
          </w:tcPr>
          <w:p w14:paraId="587738B3" w14:textId="6DB475DA" w:rsidR="0076635E" w:rsidRPr="00292898" w:rsidRDefault="00292898" w:rsidP="0076635E">
            <w:pPr>
              <w:jc w:val="center"/>
              <w:rPr>
                <w:sz w:val="24"/>
                <w:szCs w:val="24"/>
              </w:rPr>
            </w:pPr>
            <w:r w:rsidRPr="00292898">
              <w:rPr>
                <w:sz w:val="24"/>
                <w:szCs w:val="24"/>
              </w:rPr>
              <w:t xml:space="preserve">Did you know? One organ donor may save up to 8 lives and one tissue donor may help more than </w:t>
            </w:r>
            <w:r w:rsidR="00025662">
              <w:rPr>
                <w:sz w:val="24"/>
                <w:szCs w:val="24"/>
              </w:rPr>
              <w:t>100</w:t>
            </w:r>
            <w:r w:rsidRPr="00292898">
              <w:rPr>
                <w:sz w:val="24"/>
                <w:szCs w:val="24"/>
              </w:rPr>
              <w:t xml:space="preserve"> people. </w:t>
            </w:r>
            <w:r w:rsidRPr="00292898">
              <w:rPr>
                <w:sz w:val="24"/>
                <w:szCs w:val="24"/>
              </w:rPr>
              <w:cr/>
              <w:t xml:space="preserve"> #donatelife</w:t>
            </w:r>
          </w:p>
        </w:tc>
        <w:tc>
          <w:tcPr>
            <w:tcW w:w="5400" w:type="dxa"/>
          </w:tcPr>
          <w:p w14:paraId="70C71832" w14:textId="61432B7C" w:rsidR="0076635E" w:rsidRPr="00292898" w:rsidRDefault="00292898" w:rsidP="0076635E">
            <w:pPr>
              <w:jc w:val="center"/>
              <w:rPr>
                <w:sz w:val="24"/>
                <w:szCs w:val="24"/>
              </w:rPr>
            </w:pPr>
            <w:r w:rsidRPr="00292898">
              <w:rPr>
                <w:sz w:val="24"/>
                <w:szCs w:val="24"/>
              </w:rPr>
              <w:t xml:space="preserve">Did you know? One organ donor may save up to 8 lives. One tissue donor may help </w:t>
            </w:r>
            <w:r w:rsidR="00025662">
              <w:rPr>
                <w:sz w:val="24"/>
                <w:szCs w:val="24"/>
              </w:rPr>
              <w:t>100</w:t>
            </w:r>
            <w:r w:rsidR="002547F3">
              <w:rPr>
                <w:sz w:val="24"/>
                <w:szCs w:val="24"/>
              </w:rPr>
              <w:t xml:space="preserve"> more</w:t>
            </w:r>
            <w:r w:rsidRPr="00292898">
              <w:rPr>
                <w:sz w:val="24"/>
                <w:szCs w:val="24"/>
              </w:rPr>
              <w:t xml:space="preserve"> people. </w:t>
            </w:r>
            <w:r w:rsidRPr="00292898">
              <w:rPr>
                <w:sz w:val="24"/>
                <w:szCs w:val="24"/>
              </w:rPr>
              <w:cr/>
              <w:t xml:space="preserve"> #donatelife</w:t>
            </w:r>
          </w:p>
        </w:tc>
      </w:tr>
      <w:tr w:rsidR="0076635E" w14:paraId="4E9DA74A" w14:textId="77777777" w:rsidTr="00DF4BA9">
        <w:tc>
          <w:tcPr>
            <w:tcW w:w="5040" w:type="dxa"/>
          </w:tcPr>
          <w:p w14:paraId="6B47FCF8" w14:textId="77777777" w:rsidR="0076635E" w:rsidRPr="004206F9" w:rsidRDefault="004206F9" w:rsidP="0076635E">
            <w:pPr>
              <w:jc w:val="center"/>
              <w:rPr>
                <w:sz w:val="24"/>
                <w:szCs w:val="24"/>
              </w:rPr>
            </w:pPr>
            <w:r w:rsidRPr="004206F9">
              <w:rPr>
                <w:sz w:val="24"/>
                <w:szCs w:val="24"/>
              </w:rPr>
              <w:t xml:space="preserve">It only takes 30 seconds to give the gift of life. Say “YES” to organ and tissue donation. </w:t>
            </w:r>
            <w:hyperlink r:id="rId10" w:history="1">
              <w:r w:rsidRPr="004206F9">
                <w:rPr>
                  <w:rStyle w:val="Hyperlink"/>
                  <w:sz w:val="24"/>
                  <w:szCs w:val="24"/>
                </w:rPr>
                <w:t>www.donors1.org</w:t>
              </w:r>
            </w:hyperlink>
            <w:r w:rsidRPr="004206F9">
              <w:rPr>
                <w:sz w:val="24"/>
                <w:szCs w:val="24"/>
              </w:rPr>
              <w:t xml:space="preserve"> #donatelife</w:t>
            </w:r>
          </w:p>
        </w:tc>
        <w:tc>
          <w:tcPr>
            <w:tcW w:w="5400" w:type="dxa"/>
          </w:tcPr>
          <w:p w14:paraId="3F1A3F1A" w14:textId="0D8A409B" w:rsidR="002547F3" w:rsidRDefault="00E972D6" w:rsidP="0076635E">
            <w:pPr>
              <w:jc w:val="center"/>
              <w:rPr>
                <w:sz w:val="24"/>
                <w:szCs w:val="24"/>
              </w:rPr>
            </w:pPr>
            <w:r w:rsidRPr="00E972D6">
              <w:rPr>
                <w:sz w:val="24"/>
                <w:szCs w:val="24"/>
              </w:rPr>
              <w:t>It only takes 30 seconds. Sign up to become an organ donor</w:t>
            </w:r>
            <w:r w:rsidR="002547F3">
              <w:rPr>
                <w:sz w:val="24"/>
                <w:szCs w:val="24"/>
              </w:rPr>
              <w:t xml:space="preserve"> at </w:t>
            </w:r>
            <w:hyperlink r:id="rId11" w:history="1">
              <w:r w:rsidR="002547F3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43C09840" w14:textId="0C87C8EF" w:rsidR="0076635E" w:rsidRPr="00E972D6" w:rsidRDefault="00E972D6" w:rsidP="0076635E">
            <w:pPr>
              <w:jc w:val="center"/>
              <w:rPr>
                <w:sz w:val="24"/>
                <w:szCs w:val="24"/>
              </w:rPr>
            </w:pPr>
            <w:r w:rsidRPr="00E972D6">
              <w:rPr>
                <w:sz w:val="24"/>
                <w:szCs w:val="24"/>
              </w:rPr>
              <w:t>#donatelife</w:t>
            </w:r>
          </w:p>
        </w:tc>
      </w:tr>
      <w:tr w:rsidR="0076635E" w14:paraId="2E28FC2F" w14:textId="77777777" w:rsidTr="00DF4BA9">
        <w:tc>
          <w:tcPr>
            <w:tcW w:w="5040" w:type="dxa"/>
          </w:tcPr>
          <w:p w14:paraId="1127AC22" w14:textId="77777777" w:rsidR="0076635E" w:rsidRPr="00632F9B" w:rsidRDefault="00632F9B" w:rsidP="0076635E">
            <w:pPr>
              <w:jc w:val="center"/>
              <w:rPr>
                <w:sz w:val="24"/>
                <w:szCs w:val="24"/>
              </w:rPr>
            </w:pPr>
            <w:r w:rsidRPr="00632F9B">
              <w:rPr>
                <w:sz w:val="24"/>
                <w:szCs w:val="24"/>
              </w:rPr>
              <w:t xml:space="preserve">Help save and heal lives. Register to be an organ, tissue and cornea donor today at </w:t>
            </w:r>
            <w:hyperlink r:id="rId12" w:history="1">
              <w:r w:rsidRPr="00632F9B">
                <w:rPr>
                  <w:rStyle w:val="Hyperlink"/>
                  <w:sz w:val="24"/>
                  <w:szCs w:val="24"/>
                </w:rPr>
                <w:t>www.donors1.org</w:t>
              </w:r>
              <w:r w:rsidRPr="00632F9B">
                <w:rPr>
                  <w:rStyle w:val="Hyperlink"/>
                  <w:sz w:val="24"/>
                  <w:szCs w:val="24"/>
                </w:rPr>
                <w:cr/>
              </w:r>
            </w:hyperlink>
          </w:p>
        </w:tc>
        <w:tc>
          <w:tcPr>
            <w:tcW w:w="5400" w:type="dxa"/>
          </w:tcPr>
          <w:p w14:paraId="3A035D8F" w14:textId="77777777" w:rsidR="0076635E" w:rsidRPr="00C94FEB" w:rsidRDefault="00C94FEB" w:rsidP="0076635E">
            <w:pPr>
              <w:jc w:val="center"/>
              <w:rPr>
                <w:sz w:val="24"/>
                <w:szCs w:val="24"/>
              </w:rPr>
            </w:pPr>
            <w:r w:rsidRPr="00C94FEB">
              <w:rPr>
                <w:sz w:val="24"/>
                <w:szCs w:val="24"/>
              </w:rPr>
              <w:t xml:space="preserve">Help save and heal lives through organ donation. Get the facts: </w:t>
            </w:r>
            <w:hyperlink r:id="rId13" w:history="1">
              <w:r w:rsidRPr="00C94FEB">
                <w:rPr>
                  <w:rStyle w:val="Hyperlink"/>
                  <w:sz w:val="24"/>
                  <w:szCs w:val="24"/>
                </w:rPr>
                <w:t>www.donors1.org</w:t>
              </w:r>
            </w:hyperlink>
            <w:r w:rsidRPr="00C94FEB">
              <w:rPr>
                <w:sz w:val="24"/>
                <w:szCs w:val="24"/>
              </w:rPr>
              <w:t xml:space="preserve">. #donatelife </w:t>
            </w:r>
          </w:p>
        </w:tc>
      </w:tr>
      <w:tr w:rsidR="0076635E" w14:paraId="159C37F0" w14:textId="77777777" w:rsidTr="00DF4BA9">
        <w:tc>
          <w:tcPr>
            <w:tcW w:w="5040" w:type="dxa"/>
          </w:tcPr>
          <w:p w14:paraId="755F6A9E" w14:textId="78E3763A" w:rsidR="0076635E" w:rsidRPr="00BA313B" w:rsidRDefault="00BA313B" w:rsidP="002547F3">
            <w:pPr>
              <w:jc w:val="center"/>
              <w:rPr>
                <w:sz w:val="24"/>
                <w:szCs w:val="24"/>
              </w:rPr>
            </w:pPr>
            <w:r w:rsidRPr="00BA313B">
              <w:rPr>
                <w:sz w:val="24"/>
                <w:szCs w:val="24"/>
              </w:rPr>
              <w:t>Every 10 minutes someone is added to the national organ transplant list.  It only takes 30 seconds to give the gift of life.</w:t>
            </w:r>
            <w:r w:rsidR="002547F3">
              <w:rPr>
                <w:sz w:val="24"/>
                <w:szCs w:val="24"/>
              </w:rPr>
              <w:t xml:space="preserve"> Sign up to save lives: </w:t>
            </w:r>
            <w:hyperlink r:id="rId14" w:history="1">
              <w:r w:rsidR="002547F3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1B378163" w14:textId="044E0B83" w:rsidR="002547F3" w:rsidRDefault="00BA313B" w:rsidP="002547F3">
            <w:pPr>
              <w:jc w:val="center"/>
              <w:rPr>
                <w:sz w:val="24"/>
                <w:szCs w:val="24"/>
              </w:rPr>
            </w:pPr>
            <w:r w:rsidRPr="00BA313B">
              <w:rPr>
                <w:sz w:val="24"/>
                <w:szCs w:val="24"/>
              </w:rPr>
              <w:t>Every 10 minutes someone is added to the national organ transplant list.  It only takes 30 seconds to give the gift of life</w:t>
            </w:r>
            <w:r w:rsidR="002547F3">
              <w:rPr>
                <w:sz w:val="24"/>
                <w:szCs w:val="24"/>
              </w:rPr>
              <w:t xml:space="preserve">: </w:t>
            </w:r>
            <w:hyperlink r:id="rId15" w:history="1">
              <w:r w:rsidR="002547F3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688A1D8A" w14:textId="2BD165B4" w:rsidR="0076635E" w:rsidRPr="00BA313B" w:rsidRDefault="00BA313B" w:rsidP="002547F3">
            <w:pPr>
              <w:jc w:val="center"/>
              <w:rPr>
                <w:sz w:val="24"/>
                <w:szCs w:val="24"/>
              </w:rPr>
            </w:pPr>
            <w:r w:rsidRPr="00BA313B">
              <w:rPr>
                <w:sz w:val="24"/>
                <w:szCs w:val="24"/>
              </w:rPr>
              <w:t xml:space="preserve">  #donatelife</w:t>
            </w:r>
          </w:p>
        </w:tc>
      </w:tr>
      <w:tr w:rsidR="0076635E" w14:paraId="79E7D0DC" w14:textId="77777777" w:rsidTr="00DF4BA9">
        <w:tc>
          <w:tcPr>
            <w:tcW w:w="5040" w:type="dxa"/>
          </w:tcPr>
          <w:p w14:paraId="251AAEE2" w14:textId="0299D32D" w:rsidR="0076635E" w:rsidRPr="00114E08" w:rsidRDefault="00114E08" w:rsidP="00114E08">
            <w:pPr>
              <w:jc w:val="center"/>
              <w:rPr>
                <w:sz w:val="24"/>
                <w:szCs w:val="24"/>
              </w:rPr>
            </w:pPr>
            <w:r w:rsidRPr="00114E08">
              <w:rPr>
                <w:sz w:val="24"/>
                <w:szCs w:val="24"/>
              </w:rPr>
              <w:t xml:space="preserve">95% of Americans say they support donation, but the organ donor registration rate in many states is less than 50%. Get the facts: </w:t>
            </w:r>
            <w:r w:rsidR="002547F3">
              <w:rPr>
                <w:sz w:val="24"/>
                <w:szCs w:val="24"/>
              </w:rPr>
              <w:t xml:space="preserve"> </w:t>
            </w:r>
            <w:hyperlink r:id="rId16" w:history="1">
              <w:r w:rsidR="002547F3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0BB3CC87" w14:textId="77777777" w:rsidR="00114E08" w:rsidRDefault="00114E08" w:rsidP="0076635E">
            <w:pPr>
              <w:jc w:val="center"/>
              <w:rPr>
                <w:sz w:val="24"/>
                <w:szCs w:val="24"/>
              </w:rPr>
            </w:pPr>
            <w:r w:rsidRPr="00114E08">
              <w:rPr>
                <w:sz w:val="24"/>
                <w:szCs w:val="24"/>
              </w:rPr>
              <w:t xml:space="preserve">95% of Americans say they support donation, but the organ donor registration rate in many states is less than 50%. Get the facts:  </w:t>
            </w:r>
            <w:hyperlink r:id="rId17" w:history="1">
              <w:r w:rsidRPr="00114E08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0BBA01E8" w14:textId="77777777" w:rsidR="0076635E" w:rsidRPr="00114E08" w:rsidRDefault="00114E08" w:rsidP="007663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#donatelife #giftoflife</w:t>
            </w:r>
          </w:p>
        </w:tc>
      </w:tr>
      <w:tr w:rsidR="0076635E" w14:paraId="1E576897" w14:textId="77777777" w:rsidTr="00DF4BA9">
        <w:tc>
          <w:tcPr>
            <w:tcW w:w="5040" w:type="dxa"/>
          </w:tcPr>
          <w:p w14:paraId="4D446EDF" w14:textId="77777777" w:rsidR="0076635E" w:rsidRPr="00F50F24" w:rsidRDefault="00F50F24" w:rsidP="0076635E">
            <w:pPr>
              <w:jc w:val="center"/>
              <w:rPr>
                <w:sz w:val="24"/>
                <w:szCs w:val="24"/>
              </w:rPr>
            </w:pPr>
            <w:r w:rsidRPr="00F50F24">
              <w:rPr>
                <w:sz w:val="24"/>
                <w:szCs w:val="24"/>
              </w:rPr>
              <w:t xml:space="preserve">Transplantation is one of the most significant advancements in the history of medicine, yet the need for organs and tissues is far greater than the number available.  You can make a difference. Learn more: </w:t>
            </w:r>
            <w:hyperlink r:id="rId18" w:history="1">
              <w:r w:rsidRPr="00F50F24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6418C9F8" w14:textId="1A8DB866" w:rsidR="00870AFB" w:rsidRDefault="00896AED" w:rsidP="00870AFB">
            <w:pPr>
              <w:jc w:val="center"/>
              <w:rPr>
                <w:sz w:val="24"/>
                <w:szCs w:val="24"/>
              </w:rPr>
            </w:pPr>
            <w:r w:rsidRPr="00896AED">
              <w:rPr>
                <w:sz w:val="24"/>
                <w:szCs w:val="24"/>
              </w:rPr>
              <w:t>Transplantation is a life-saving medical advancement. Yet, the need for organs is far greater than the number available. Join the millions who are saving lives</w:t>
            </w:r>
            <w:r w:rsidR="00870AFB">
              <w:rPr>
                <w:sz w:val="24"/>
                <w:szCs w:val="24"/>
              </w:rPr>
              <w:t xml:space="preserve"> at </w:t>
            </w:r>
            <w:hyperlink r:id="rId19" w:history="1">
              <w:r w:rsidR="00870AFB" w:rsidRPr="00333BA0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  <w:p w14:paraId="555E5107" w14:textId="3B270C89" w:rsidR="0076635E" w:rsidRPr="00896AED" w:rsidRDefault="00896AED" w:rsidP="00870AFB">
            <w:pPr>
              <w:jc w:val="center"/>
              <w:rPr>
                <w:sz w:val="24"/>
                <w:szCs w:val="24"/>
              </w:rPr>
            </w:pPr>
            <w:r w:rsidRPr="00896AED">
              <w:rPr>
                <w:sz w:val="24"/>
                <w:szCs w:val="24"/>
              </w:rPr>
              <w:t xml:space="preserve"> #donatelife</w:t>
            </w:r>
          </w:p>
        </w:tc>
      </w:tr>
      <w:tr w:rsidR="0076635E" w14:paraId="2939E522" w14:textId="77777777" w:rsidTr="00DF4BA9">
        <w:tc>
          <w:tcPr>
            <w:tcW w:w="5040" w:type="dxa"/>
          </w:tcPr>
          <w:p w14:paraId="1A5423AD" w14:textId="77777777" w:rsidR="0076635E" w:rsidRPr="00DF4BA9" w:rsidRDefault="00DF4BA9" w:rsidP="0076635E">
            <w:pPr>
              <w:jc w:val="center"/>
              <w:rPr>
                <w:sz w:val="24"/>
                <w:szCs w:val="24"/>
              </w:rPr>
            </w:pPr>
            <w:r w:rsidRPr="00DF4BA9">
              <w:rPr>
                <w:sz w:val="24"/>
                <w:szCs w:val="24"/>
              </w:rPr>
              <w:t xml:space="preserve">Anyone can be a potential organ donor regardless of age, race, or medical history. Get more facts about donation: </w:t>
            </w:r>
            <w:hyperlink r:id="rId20" w:history="1">
              <w:r w:rsidRPr="00DF4BA9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  <w:tc>
          <w:tcPr>
            <w:tcW w:w="5400" w:type="dxa"/>
          </w:tcPr>
          <w:p w14:paraId="28E96DE1" w14:textId="77777777" w:rsidR="00DF4BA9" w:rsidRPr="00DF4BA9" w:rsidRDefault="00DF4BA9" w:rsidP="0076635E">
            <w:pPr>
              <w:jc w:val="center"/>
              <w:rPr>
                <w:sz w:val="24"/>
                <w:szCs w:val="24"/>
              </w:rPr>
            </w:pPr>
            <w:r w:rsidRPr="00DF4BA9">
              <w:rPr>
                <w:sz w:val="24"/>
                <w:szCs w:val="24"/>
              </w:rPr>
              <w:t>Anyone can be a potential organ donor regardless of age, race, or medical history. #donatelife</w:t>
            </w:r>
          </w:p>
          <w:p w14:paraId="1E2915E6" w14:textId="77777777" w:rsidR="0076635E" w:rsidRDefault="00DF4BA9" w:rsidP="0076635E">
            <w:pPr>
              <w:jc w:val="center"/>
              <w:rPr>
                <w:sz w:val="32"/>
                <w:szCs w:val="32"/>
              </w:rPr>
            </w:pPr>
            <w:r w:rsidRPr="00DF4BA9">
              <w:rPr>
                <w:sz w:val="24"/>
                <w:szCs w:val="24"/>
              </w:rPr>
              <w:t xml:space="preserve">Get more facts about donation: </w:t>
            </w:r>
            <w:hyperlink r:id="rId21" w:history="1">
              <w:r w:rsidRPr="00DF4BA9">
                <w:rPr>
                  <w:rStyle w:val="Hyperlink"/>
                  <w:sz w:val="24"/>
                  <w:szCs w:val="24"/>
                </w:rPr>
                <w:t>www.donors1.org</w:t>
              </w:r>
            </w:hyperlink>
          </w:p>
        </w:tc>
      </w:tr>
    </w:tbl>
    <w:p w14:paraId="2D181541" w14:textId="77777777" w:rsidR="0076635E" w:rsidRPr="0076635E" w:rsidRDefault="0076635E" w:rsidP="002547F3">
      <w:pPr>
        <w:rPr>
          <w:sz w:val="32"/>
          <w:szCs w:val="32"/>
        </w:rPr>
      </w:pPr>
    </w:p>
    <w:sectPr w:rsidR="0076635E" w:rsidRPr="0076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5E"/>
    <w:rsid w:val="00025662"/>
    <w:rsid w:val="00114E08"/>
    <w:rsid w:val="001B35E2"/>
    <w:rsid w:val="001B7DBC"/>
    <w:rsid w:val="002547F3"/>
    <w:rsid w:val="00282FB6"/>
    <w:rsid w:val="00292898"/>
    <w:rsid w:val="003F02CC"/>
    <w:rsid w:val="004206F9"/>
    <w:rsid w:val="00601B46"/>
    <w:rsid w:val="00632F9B"/>
    <w:rsid w:val="0076635E"/>
    <w:rsid w:val="00870AFB"/>
    <w:rsid w:val="00896AED"/>
    <w:rsid w:val="0091172F"/>
    <w:rsid w:val="00AA11B1"/>
    <w:rsid w:val="00B71980"/>
    <w:rsid w:val="00BA313B"/>
    <w:rsid w:val="00C94FEB"/>
    <w:rsid w:val="00DF4BA9"/>
    <w:rsid w:val="00E7338A"/>
    <w:rsid w:val="00E972D6"/>
    <w:rsid w:val="00F50F24"/>
    <w:rsid w:val="00F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6BAF"/>
  <w15:docId w15:val="{42B3F5EC-B7AA-4D2A-A7F9-71D81564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5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F9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ors1.org" TargetMode="External"/><Relationship Id="rId13" Type="http://schemas.openxmlformats.org/officeDocument/2006/relationships/hyperlink" Target="https://www.donors1.org/" TargetMode="External"/><Relationship Id="rId18" Type="http://schemas.openxmlformats.org/officeDocument/2006/relationships/hyperlink" Target="https://www.donors1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onors1.org/" TargetMode="External"/><Relationship Id="rId7" Type="http://schemas.openxmlformats.org/officeDocument/2006/relationships/hyperlink" Target="http://www.donors1.org" TargetMode="External"/><Relationship Id="rId12" Type="http://schemas.openxmlformats.org/officeDocument/2006/relationships/hyperlink" Target="https://www.donors1.org/" TargetMode="External"/><Relationship Id="rId17" Type="http://schemas.openxmlformats.org/officeDocument/2006/relationships/hyperlink" Target="https://www.donors1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nors1.org" TargetMode="External"/><Relationship Id="rId20" Type="http://schemas.openxmlformats.org/officeDocument/2006/relationships/hyperlink" Target="https://www.donors1.org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onors1.org/" TargetMode="External"/><Relationship Id="rId11" Type="http://schemas.openxmlformats.org/officeDocument/2006/relationships/hyperlink" Target="http://www.donors1.org" TargetMode="External"/><Relationship Id="rId5" Type="http://schemas.openxmlformats.org/officeDocument/2006/relationships/hyperlink" Target="http://www.donors1.org" TargetMode="External"/><Relationship Id="rId15" Type="http://schemas.openxmlformats.org/officeDocument/2006/relationships/hyperlink" Target="http://www.donors1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onors1.org/" TargetMode="External"/><Relationship Id="rId19" Type="http://schemas.openxmlformats.org/officeDocument/2006/relationships/hyperlink" Target="http://www.donors1.org" TargetMode="External"/><Relationship Id="rId4" Type="http://schemas.openxmlformats.org/officeDocument/2006/relationships/hyperlink" Target="http://www.donors1.org" TargetMode="External"/><Relationship Id="rId9" Type="http://schemas.openxmlformats.org/officeDocument/2006/relationships/hyperlink" Target="http://www.donors1.org" TargetMode="External"/><Relationship Id="rId14" Type="http://schemas.openxmlformats.org/officeDocument/2006/relationships/hyperlink" Target="http://www.donors1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Mendelson</dc:creator>
  <cp:lastModifiedBy>Phillip Suitts</cp:lastModifiedBy>
  <cp:revision>4</cp:revision>
  <dcterms:created xsi:type="dcterms:W3CDTF">2023-10-31T18:13:00Z</dcterms:created>
  <dcterms:modified xsi:type="dcterms:W3CDTF">2023-10-31T18:18:00Z</dcterms:modified>
</cp:coreProperties>
</file>